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CB2B1F" w14:paraId="0B37B97F" w14:textId="77777777" w:rsidTr="00857367">
        <w:tc>
          <w:tcPr>
            <w:tcW w:w="772" w:type="dxa"/>
          </w:tcPr>
          <w:p w14:paraId="51AE683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5F91AC6" w14:textId="1E9EDC33" w:rsidR="00F725A7" w:rsidRPr="00CB2B1F" w:rsidRDefault="006D18BB" w:rsidP="00A10B05">
            <w:pPr>
              <w:tabs>
                <w:tab w:val="left" w:pos="103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Pre-Bid Tie up for 765kV AIS Package SS 96T associated with “Transmission System for Integration of Kurnool-IV REZ Phase-I (for 4.5 GW)” through Tariff Based Competitive Bidding (TBCB) route prior to </w:t>
            </w:r>
            <w:proofErr w:type="spellStart"/>
            <w:r w:rsidRPr="00CB2B1F">
              <w:rPr>
                <w:rFonts w:ascii="Arial" w:hAnsi="Arial" w:cs="Arial"/>
                <w:b/>
                <w:sz w:val="22"/>
                <w:szCs w:val="22"/>
              </w:rPr>
              <w:t>RfP</w:t>
            </w:r>
            <w:proofErr w:type="spellEnd"/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 bid submission by POWERGRID to BPC</w:t>
            </w:r>
            <w:r w:rsidR="00E948B9" w:rsidRPr="00CB2B1F">
              <w:rPr>
                <w:rFonts w:ascii="Arial" w:hAnsi="Arial" w:cs="Arial"/>
                <w:b/>
                <w:sz w:val="22"/>
                <w:szCs w:val="22"/>
              </w:rPr>
              <w:t xml:space="preserve">.   </w:t>
            </w:r>
            <w:r w:rsidR="004F38D0"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2DD73B" w14:textId="12D599C6" w:rsidR="007B213C" w:rsidRPr="00CB2B1F" w:rsidRDefault="004F38D0" w:rsidP="00701D70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Spec. No. </w:t>
            </w:r>
            <w:r w:rsidR="006D18BB" w:rsidRPr="00CB2B1F">
              <w:rPr>
                <w:rFonts w:ascii="Arial" w:hAnsi="Arial" w:cs="Arial"/>
                <w:b/>
                <w:sz w:val="22"/>
                <w:szCs w:val="22"/>
              </w:rPr>
              <w:t xml:space="preserve">CC/T/W-AIS/DOM/A02/24/14751  </w:t>
            </w:r>
          </w:p>
          <w:p w14:paraId="35AEBA8E" w14:textId="174DCC2F" w:rsidR="007B213C" w:rsidRPr="00CB2B1F" w:rsidRDefault="007B213C" w:rsidP="00701D70">
            <w:pPr>
              <w:pStyle w:val="Header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367" w:rsidRPr="00CB2B1F" w14:paraId="1C6D454E" w14:textId="77777777" w:rsidTr="00857367">
        <w:tc>
          <w:tcPr>
            <w:tcW w:w="772" w:type="dxa"/>
          </w:tcPr>
          <w:p w14:paraId="73D403CB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Default="00857367" w:rsidP="00CB2B1F">
            <w:pPr>
              <w:pStyle w:val="Heading2"/>
              <w:jc w:val="both"/>
            </w:pPr>
            <w:r w:rsidRPr="00CB2B1F">
              <w:rPr>
                <w:rFonts w:ascii="Arial" w:hAnsi="Arial" w:cs="Arial"/>
                <w:szCs w:val="22"/>
              </w:rPr>
              <w:t>Qualification Criteria</w:t>
            </w:r>
          </w:p>
          <w:p w14:paraId="27A2679A" w14:textId="77777777" w:rsidR="00CB2B1F" w:rsidRPr="00CB2B1F" w:rsidRDefault="00CB2B1F" w:rsidP="00CB2B1F"/>
        </w:tc>
      </w:tr>
      <w:tr w:rsidR="00857367" w:rsidRPr="00CB2B1F" w14:paraId="6E97EDDB" w14:textId="77777777" w:rsidTr="00857367">
        <w:tc>
          <w:tcPr>
            <w:tcW w:w="772" w:type="dxa"/>
          </w:tcPr>
          <w:p w14:paraId="27088A5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EAF7913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</w:t>
            </w:r>
            <w:r w:rsidR="00F716DD"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.</w:t>
            </w:r>
          </w:p>
          <w:p w14:paraId="11D68ACF" w14:textId="2C91B723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64CDA32E" w14:textId="77777777" w:rsidTr="00857367">
        <w:tc>
          <w:tcPr>
            <w:tcW w:w="772" w:type="dxa"/>
          </w:tcPr>
          <w:p w14:paraId="558CCF69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B33C5F0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Technical experience and financial resources of any proposed subcontractor shall not be </w:t>
            </w:r>
            <w:proofErr w:type="gramStart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taken into account</w:t>
            </w:r>
            <w:proofErr w:type="gramEnd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 </w:t>
            </w:r>
          </w:p>
          <w:p w14:paraId="46E89CA1" w14:textId="0618F6C8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74D9F2B9" w14:textId="77777777" w:rsidTr="00857367">
        <w:tc>
          <w:tcPr>
            <w:tcW w:w="772" w:type="dxa"/>
          </w:tcPr>
          <w:p w14:paraId="3FF9FB9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47CF68D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i</w:t>
            </w:r>
            <w:proofErr w:type="spellEnd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  <w:p w14:paraId="7436C96B" w14:textId="189030AB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576F69D2" w14:textId="77777777" w:rsidTr="00857367">
        <w:tc>
          <w:tcPr>
            <w:tcW w:w="772" w:type="dxa"/>
          </w:tcPr>
          <w:p w14:paraId="68418FE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Default="00857367" w:rsidP="00E73AA2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 xml:space="preserve"> Experience</w:t>
            </w:r>
          </w:p>
          <w:p w14:paraId="1FD8B39E" w14:textId="174E7E9D" w:rsidR="00CB2B1F" w:rsidRPr="00CB2B1F" w:rsidRDefault="00CB2B1F" w:rsidP="00CB2B1F"/>
        </w:tc>
      </w:tr>
      <w:tr w:rsidR="00857367" w:rsidRPr="00CB2B1F" w14:paraId="07E16840" w14:textId="77777777" w:rsidTr="00857367">
        <w:tc>
          <w:tcPr>
            <w:tcW w:w="772" w:type="dxa"/>
          </w:tcPr>
          <w:p w14:paraId="683B8AA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Default="00857367" w:rsidP="008E1AB6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>Technical Experience</w:t>
            </w:r>
          </w:p>
          <w:p w14:paraId="4F443CE8" w14:textId="5EBF8577" w:rsidR="00CB2B1F" w:rsidRPr="00CB2B1F" w:rsidRDefault="00CB2B1F" w:rsidP="00CB2B1F"/>
        </w:tc>
      </w:tr>
      <w:tr w:rsidR="00BC3045" w:rsidRPr="00CB2B1F" w14:paraId="56107B31" w14:textId="77777777" w:rsidTr="00857367">
        <w:tc>
          <w:tcPr>
            <w:tcW w:w="772" w:type="dxa"/>
          </w:tcPr>
          <w:p w14:paraId="6D691C2A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3B35CC1F" w:rsidR="00B21907" w:rsidRPr="00CB2B1F" w:rsidRDefault="002217A8" w:rsidP="002217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Bidder must have erected, tested and commissioned as a prime contractor**, at least two (2) nos. AIS^ Circuit Breaker equipped bays of 715 kV or above voltage level in one Substation or switchyard during the last seven (7) years and these bays must be in satisfactory operation# as on the originally scheduled last date of bid submission (soft copy) i.e</w:t>
            </w:r>
            <w:r w:rsidR="002E4636" w:rsidRPr="00CB2B1F">
              <w:rPr>
                <w:rFonts w:ascii="Arial" w:hAnsi="Arial" w:cs="Arial"/>
                <w:sz w:val="22"/>
                <w:szCs w:val="22"/>
              </w:rPr>
              <w:t>.</w:t>
            </w:r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361F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="0082664C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 w:rsidR="000B4D55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CD361F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2</w:t>
            </w:r>
            <w:r w:rsidR="00B21907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.2024</w:t>
            </w:r>
            <w:r w:rsidR="00B21907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D846DC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696F02" w14:textId="7B348DC2" w:rsidR="00AF6382" w:rsidRPr="00CB2B1F" w:rsidRDefault="00AF6382" w:rsidP="001E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7531D00A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D24F1E" w14:textId="19E48826" w:rsidR="00AF6382" w:rsidRPr="00CB2B1F" w:rsidRDefault="00B86360" w:rsidP="00B86360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Bidder must have constructed* as a prime contractor**, at least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two(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2) new substations</w:t>
            </w:r>
            <w:r w:rsidRPr="00AB46CC">
              <w:rPr>
                <w:rFonts w:ascii="Arial" w:hAnsi="Arial" w:cs="Arial"/>
                <w:sz w:val="22"/>
                <w:szCs w:val="22"/>
                <w:vertAlign w:val="superscript"/>
                <w:lang w:val="en-IN"/>
              </w:rPr>
              <w:t>&amp;&amp;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, each having minimum four(4) Circuit Breaker equipped bays of 345kV or above voltage level during the last seven(7) years </w:t>
            </w:r>
            <w:r w:rsidR="00471881" w:rsidRPr="00CB2B1F">
              <w:rPr>
                <w:rFonts w:ascii="Arial" w:hAnsi="Arial" w:cs="Arial"/>
                <w:sz w:val="22"/>
                <w:szCs w:val="22"/>
                <w:lang w:val="en-IN"/>
              </w:rPr>
              <w:t>and</w:t>
            </w:r>
            <w:r w:rsidR="00B86CCC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these bays must be in satisfactory operation# as on the originally scheduled last date of bid submission mentioned above</w:t>
            </w:r>
            <w:r w:rsidR="00B86CCC" w:rsidRPr="00CB2B1F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</w:p>
          <w:p w14:paraId="155BC764" w14:textId="77777777" w:rsidR="00215FC9" w:rsidRPr="00CB2B1F" w:rsidRDefault="00215FC9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550928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Note:</w:t>
            </w:r>
          </w:p>
          <w:p w14:paraId="6D60A4A4" w14:textId="394AC037" w:rsidR="00B86CCC" w:rsidRPr="00CB2B1F" w:rsidRDefault="0055362B" w:rsidP="00AE14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} (*):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 Construction including civil works of tower foundations, equipment foundations, control room building etc. and erection, testing and commissioning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F0801A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941D96" w14:textId="70033196" w:rsidR="00B86CCC" w:rsidRPr="00CB2B1F" w:rsidRDefault="00B86CCC" w:rsidP="00AE14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2} (**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</w:rPr>
              <w:t>) :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>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302FCDB3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068CF3" w14:textId="16E147BE" w:rsidR="00B86CCC" w:rsidRPr="00CB2B1F" w:rsidRDefault="00B86CCC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3} (&amp;&amp;)</w:t>
            </w:r>
            <w:r w:rsidR="00140A47" w:rsidRPr="00CB2B1F">
              <w:rPr>
                <w:rFonts w:ascii="Arial" w:hAnsi="Arial" w:cs="Arial"/>
                <w:sz w:val="22"/>
                <w:szCs w:val="22"/>
              </w:rPr>
              <w:t xml:space="preserve"> Out of requirement of two (2) new Substations at least one </w:t>
            </w:r>
            <w:proofErr w:type="gramStart"/>
            <w:r w:rsidR="00140A47" w:rsidRPr="00CB2B1F">
              <w:rPr>
                <w:rFonts w:ascii="Arial" w:hAnsi="Arial" w:cs="Arial"/>
                <w:sz w:val="22"/>
                <w:szCs w:val="22"/>
              </w:rPr>
              <w:t>substations</w:t>
            </w:r>
            <w:proofErr w:type="gramEnd"/>
            <w:r w:rsidR="00140A47" w:rsidRPr="00CB2B1F">
              <w:rPr>
                <w:rFonts w:ascii="Arial" w:hAnsi="Arial" w:cs="Arial"/>
                <w:sz w:val="22"/>
                <w:szCs w:val="22"/>
              </w:rPr>
              <w:t xml:space="preserve"> should be AIS Type</w:t>
            </w:r>
          </w:p>
          <w:p w14:paraId="7D82E904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5A00A5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4} (^) AIS means Air Insulated Substation</w:t>
            </w:r>
          </w:p>
          <w:p w14:paraId="2FA3DFF4" w14:textId="77777777" w:rsidR="00BC3045" w:rsidRDefault="00B86CCC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 xml:space="preserve"># </w:t>
            </w:r>
            <w:r w:rsidR="00140A47" w:rsidRPr="00CB2B1F">
              <w:rPr>
                <w:rFonts w:ascii="Arial" w:hAnsi="Arial" w:cs="Arial"/>
                <w:sz w:val="22"/>
                <w:szCs w:val="22"/>
              </w:rPr>
              <w:t>Satisfactory operation means certificate issued by the Employer certifying the operation without any adverse remark.</w:t>
            </w:r>
          </w:p>
          <w:p w14:paraId="352B3802" w14:textId="3FFA750B" w:rsidR="00CB2B1F" w:rsidRPr="00CB2B1F" w:rsidRDefault="00CB2B1F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760D83CC" w:rsidR="00BC3045" w:rsidRPr="00CB2B1F" w:rsidRDefault="00E07F31" w:rsidP="00E07F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In </w:t>
            </w:r>
            <w:proofErr w:type="gramStart"/>
            <w:r w:rsidRPr="00CB2B1F">
              <w:rPr>
                <w:rFonts w:ascii="Arial" w:hAnsi="Arial" w:cs="Arial"/>
                <w:bCs/>
                <w:sz w:val="22"/>
                <w:szCs w:val="22"/>
              </w:rPr>
              <w:t>case</w:t>
            </w:r>
            <w:proofErr w:type="gramEnd"/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CB2B1F" w14:paraId="133DB738" w14:textId="77777777" w:rsidTr="00857367">
        <w:tc>
          <w:tcPr>
            <w:tcW w:w="772" w:type="dxa"/>
          </w:tcPr>
          <w:p w14:paraId="0F121E8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11A98C92" w14:textId="77777777" w:rsidR="0062246A" w:rsidRDefault="00857367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7E79BAD9" w:rsidR="00CB2B1F" w:rsidRPr="00CB2B1F" w:rsidRDefault="00CB2B1F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3045" w:rsidRPr="00CB2B1F" w14:paraId="26B1625C" w14:textId="77777777" w:rsidTr="00857367">
        <w:tc>
          <w:tcPr>
            <w:tcW w:w="772" w:type="dxa"/>
          </w:tcPr>
          <w:p w14:paraId="41AAA2D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CB2B1F" w:rsidRDefault="00162DF0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Net Worth for </w:t>
            </w:r>
            <w:proofErr w:type="gramStart"/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last</w:t>
            </w:r>
            <w:proofErr w:type="gramEnd"/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3 financial years should be positive</w:t>
            </w:r>
            <w:r w:rsidR="00BC3045"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CB2B1F" w:rsidRDefault="00BC3045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C3045" w:rsidRPr="00CB2B1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1D06BD2" w14:textId="415CCC65" w:rsidR="00162DF0" w:rsidRPr="00CB2B1F" w:rsidRDefault="00403A8E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Minimum Average Annual Turnover *(MAAT) for </w:t>
            </w:r>
            <w:proofErr w:type="gramStart"/>
            <w:r w:rsidRPr="00CB2B1F">
              <w:rPr>
                <w:rFonts w:ascii="Arial" w:hAnsi="Arial" w:cs="Arial"/>
                <w:bCs/>
                <w:sz w:val="22"/>
                <w:szCs w:val="22"/>
              </w:rPr>
              <w:t>best</w:t>
            </w:r>
            <w:proofErr w:type="gramEnd"/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 three years </w:t>
            </w:r>
            <w:proofErr w:type="spellStart"/>
            <w:r w:rsidRPr="00CB2B1F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>Rs. 3706.75 million or equivalent for SS 96T</w:t>
            </w: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5736B2CD" w14:textId="77777777" w:rsidR="00403A8E" w:rsidRPr="00CB2B1F" w:rsidRDefault="00403A8E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B66B6" w14:textId="77777777" w:rsidR="00BC3045" w:rsidRDefault="00162DF0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* Note- 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“Annual gross revenue from operations/gross operating income as incorporated in the profit &amp; loss account excluding other operative income / other income”.</w:t>
            </w:r>
          </w:p>
          <w:p w14:paraId="2F3B7FAE" w14:textId="63E11BCA" w:rsidR="00CB2B1F" w:rsidRPr="00CB2B1F" w:rsidRDefault="00CB2B1F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3045" w:rsidRPr="00CB2B1F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34787A5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CF98332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5B2ACA2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13998AA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3837EF9E" w14:textId="32C50F8C" w:rsidR="00CD24BD" w:rsidRPr="00CB2B1F" w:rsidRDefault="00DD0FEB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CB2B1F">
              <w:rPr>
                <w:rFonts w:ascii="Arial" w:hAnsi="Arial" w:cs="Arial"/>
                <w:bCs/>
                <w:sz w:val="22"/>
                <w:szCs w:val="22"/>
              </w:rPr>
              <w:t>Bidder</w:t>
            </w:r>
            <w:proofErr w:type="gramEnd"/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 shall have liquid assets (L.A.) or/and evidence of access to or availability of credit facilities of not less than 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>Rs.</w:t>
            </w:r>
            <w:r w:rsidR="00E839A9"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>617.79 million or equivalent for SS 96T</w:t>
            </w: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6E1FBFD7" w14:textId="77777777" w:rsidR="00DD0FEB" w:rsidRPr="00CB2B1F" w:rsidRDefault="00DD0FEB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21F5FA" w14:textId="4847DC8C" w:rsidR="00AF6382" w:rsidRPr="00CB2B1F" w:rsidRDefault="00CD24BD" w:rsidP="001B4E4D">
            <w:pPr>
              <w:ind w:left="846" w:right="182" w:hanging="846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1:-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i.e</w:t>
            </w:r>
            <w:proofErr w:type="spellEnd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i.e</w:t>
            </w:r>
            <w:proofErr w:type="spellEnd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holding company). </w:t>
            </w:r>
          </w:p>
          <w:p w14:paraId="30FF266C" w14:textId="77777777" w:rsidR="00CD24BD" w:rsidRPr="00CB2B1F" w:rsidRDefault="00CD24BD" w:rsidP="00CD24BD">
            <w:pPr>
              <w:ind w:left="846" w:right="182" w:hanging="84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52DCCE" w14:textId="371DE9F2" w:rsidR="00B21907" w:rsidRPr="00CB2B1F" w:rsidRDefault="00B21907" w:rsidP="00B21907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82" w:rsidRPr="00CB2B1F">
              <w:rPr>
                <w:rFonts w:ascii="Arial" w:hAnsi="Arial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CB2B1F" w:rsidRDefault="00B21907" w:rsidP="00B21907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78F07" w14:textId="107E0384" w:rsidR="00263D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D59A2C3" w14:textId="77777777" w:rsidR="001B4E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  <w:p w14:paraId="36A1834A" w14:textId="61E11D1B" w:rsidR="00BC3045" w:rsidRPr="00CB2B1F" w:rsidRDefault="00263D4D" w:rsidP="00263D4D">
            <w:pPr>
              <w:ind w:left="563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^^ Start-Ups as defined by DIPP, applicable as on the Originally scheduled last date of bid submission (soft copy)</w:t>
            </w:r>
          </w:p>
        </w:tc>
      </w:tr>
      <w:tr w:rsidR="00857367" w:rsidRPr="00CB2B1F" w14:paraId="68DFEE90" w14:textId="77777777" w:rsidTr="00857367">
        <w:tc>
          <w:tcPr>
            <w:tcW w:w="772" w:type="dxa"/>
          </w:tcPr>
          <w:p w14:paraId="6123E8D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17E924EE" w14:textId="77777777" w:rsidR="008405B9" w:rsidRDefault="00857367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>JOINT VENTURE FIRMS</w:t>
            </w:r>
          </w:p>
          <w:p w14:paraId="39A77929" w14:textId="01B64BBE" w:rsidR="00CB2B1F" w:rsidRPr="00CB2B1F" w:rsidRDefault="00CB2B1F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C3045" w:rsidRPr="00CB2B1F" w14:paraId="5E2F9AC4" w14:textId="77777777" w:rsidTr="00857367">
        <w:tc>
          <w:tcPr>
            <w:tcW w:w="772" w:type="dxa"/>
          </w:tcPr>
          <w:p w14:paraId="71CFEDE4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540614FA" w14:textId="5E508009" w:rsidR="00375C9D" w:rsidRPr="00CB2B1F" w:rsidRDefault="001B4E4D" w:rsidP="001B4E4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In case a bid is submitted by a Joint Venture (JV) of two or more firms as partners, joint venture must comply the following minimum </w:t>
            </w:r>
            <w:r w:rsidR="00375C9D" w:rsidRPr="00CB2B1F">
              <w:rPr>
                <w:rFonts w:ascii="Arial" w:hAnsi="Arial" w:cs="Arial"/>
                <w:bCs/>
                <w:szCs w:val="22"/>
                <w:lang w:val="en-IN"/>
              </w:rPr>
              <w:t>criteria:</w:t>
            </w:r>
          </w:p>
          <w:p w14:paraId="6338F16E" w14:textId="77777777" w:rsidR="00375C9D" w:rsidRPr="00CB2B1F" w:rsidRDefault="00375C9D" w:rsidP="00375C9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7843CAF2" w14:textId="72C37296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All the partners of the JV shall meet individually the Financial Position criteria given at 1.2 (a) above.</w:t>
            </w:r>
          </w:p>
          <w:p w14:paraId="17156E71" w14:textId="77777777" w:rsidR="001B4E4D" w:rsidRPr="00CB2B1F" w:rsidRDefault="001B4E4D" w:rsidP="001B4E4D">
            <w:pPr>
              <w:pStyle w:val="BodyText3"/>
              <w:ind w:left="108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1E49D2A5" w14:textId="7C75B10A" w:rsidR="001B4E4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A15B5E8" w14:textId="77777777" w:rsidR="001B4E4D" w:rsidRPr="00CB2B1F" w:rsidRDefault="001B4E4D" w:rsidP="001B4E4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23B7F119" w14:textId="510AE083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Each of the other partner (s) individually</w:t>
            </w:r>
          </w:p>
          <w:p w14:paraId="2953F25C" w14:textId="77777777" w:rsidR="008B60F1" w:rsidRPr="00CB2B1F" w:rsidRDefault="008B60F1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01E7598F" w14:textId="4EE531A7" w:rsidR="00375C9D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shall meet not less than 25% of the Financial Position criteria given at 1.2 (b) &amp; (c) above.</w:t>
            </w:r>
          </w:p>
          <w:p w14:paraId="49AEB932" w14:textId="77777777" w:rsidR="001B4E4D" w:rsidRPr="00CB2B1F" w:rsidRDefault="001B4E4D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3E502C89" w14:textId="488933CF" w:rsidR="0096025F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lastRenderedPageBreak/>
              <w:t xml:space="preserve">must have erected, tested and commissioned as a prime contractor* under a single contract, at least two (2) nos. AIS^ Circuit Breaker equipped bay of 345kV or above voltage level in one substation or switchyard during last </w:t>
            </w:r>
            <w:proofErr w:type="gramStart"/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seven(</w:t>
            </w:r>
            <w:proofErr w:type="gramEnd"/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7) years and this bay must be in satisfactory operation# as on the Originally scheduled last date of bid submission mentioned above.</w:t>
            </w:r>
            <w:r w:rsidR="001B4E4D"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 </w:t>
            </w:r>
          </w:p>
          <w:p w14:paraId="7E39F3DC" w14:textId="77777777" w:rsidR="00375C9D" w:rsidRPr="00CB2B1F" w:rsidRDefault="00375C9D" w:rsidP="00375C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B1C094" w14:textId="3DB86A70" w:rsidR="00B619AA" w:rsidRPr="00CB2B1F" w:rsidRDefault="00B619AA" w:rsidP="00402C44">
            <w:pPr>
              <w:pStyle w:val="BodyText3"/>
              <w:numPr>
                <w:ilvl w:val="0"/>
                <w:numId w:val="6"/>
              </w:numPr>
              <w:ind w:left="417" w:hanging="430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</w:t>
            </w:r>
            <w:r w:rsidRPr="00CB2B1F">
              <w:rPr>
                <w:rFonts w:ascii="Arial" w:hAnsi="Arial" w:cs="Arial"/>
                <w:szCs w:val="22"/>
              </w:rPr>
              <w:t xml:space="preserve">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  <w:r w:rsidR="00402C44" w:rsidRPr="00CB2B1F">
              <w:rPr>
                <w:rFonts w:ascii="Arial" w:hAnsi="Arial" w:cs="Arial"/>
                <w:szCs w:val="22"/>
              </w:rPr>
              <w:t xml:space="preserve"> </w:t>
            </w:r>
          </w:p>
          <w:p w14:paraId="36277B8C" w14:textId="77777777" w:rsidR="0096025F" w:rsidRPr="00CB2B1F" w:rsidRDefault="0096025F" w:rsidP="0096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E455C4" w14:textId="238B055F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238A26B0" w14:textId="77777777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3E1CC9" w14:textId="77777777" w:rsidR="00BC3045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3BB9B3B2" w14:textId="3455599F" w:rsidR="00CB2B1F" w:rsidRPr="00CB2B1F" w:rsidRDefault="00CB2B1F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B31D3F8" w:rsidR="00BC3045" w:rsidRPr="00CB2B1F" w:rsidRDefault="002304FA" w:rsidP="002304FA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1238C77D" w14:textId="77777777" w:rsidR="00AB064A" w:rsidRPr="00CB2B1F" w:rsidRDefault="00AB064A">
      <w:pPr>
        <w:rPr>
          <w:rFonts w:ascii="Arial" w:hAnsi="Arial" w:cs="Arial"/>
          <w:sz w:val="22"/>
          <w:szCs w:val="22"/>
        </w:rPr>
      </w:pPr>
    </w:p>
    <w:p w14:paraId="7F367690" w14:textId="59C19AF8" w:rsidR="00061BBD" w:rsidRPr="00CB2B1F" w:rsidRDefault="00061BBD" w:rsidP="00061BBD">
      <w:pPr>
        <w:jc w:val="center"/>
        <w:rPr>
          <w:rFonts w:ascii="Arial" w:hAnsi="Arial" w:cs="Arial"/>
          <w:sz w:val="22"/>
          <w:szCs w:val="22"/>
        </w:rPr>
      </w:pPr>
      <w:r w:rsidRPr="00CB2B1F">
        <w:rPr>
          <w:rFonts w:ascii="Arial" w:hAnsi="Arial" w:cs="Arial"/>
          <w:sz w:val="22"/>
          <w:szCs w:val="22"/>
        </w:rPr>
        <w:t>************</w:t>
      </w:r>
    </w:p>
    <w:sectPr w:rsidR="00061BBD" w:rsidRPr="00CB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4E2F8" w14:textId="77777777" w:rsidR="009A28E4" w:rsidRDefault="009A28E4" w:rsidP="006E0851">
      <w:r>
        <w:separator/>
      </w:r>
    </w:p>
  </w:endnote>
  <w:endnote w:type="continuationSeparator" w:id="0">
    <w:p w14:paraId="3ED31495" w14:textId="77777777" w:rsidR="009A28E4" w:rsidRDefault="009A28E4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7AD0B" w14:textId="77777777" w:rsidR="009A28E4" w:rsidRDefault="009A28E4" w:rsidP="006E0851">
      <w:r>
        <w:separator/>
      </w:r>
    </w:p>
  </w:footnote>
  <w:footnote w:type="continuationSeparator" w:id="0">
    <w:p w14:paraId="35BF1FDE" w14:textId="77777777" w:rsidR="009A28E4" w:rsidRDefault="009A28E4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EC02D4D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61BBD"/>
    <w:rsid w:val="00063A64"/>
    <w:rsid w:val="00064E3E"/>
    <w:rsid w:val="000824F4"/>
    <w:rsid w:val="0009798D"/>
    <w:rsid w:val="000A4911"/>
    <w:rsid w:val="000B4D55"/>
    <w:rsid w:val="000C5A75"/>
    <w:rsid w:val="000D0ABE"/>
    <w:rsid w:val="000D5255"/>
    <w:rsid w:val="001000FC"/>
    <w:rsid w:val="00140A47"/>
    <w:rsid w:val="001463E6"/>
    <w:rsid w:val="001474B6"/>
    <w:rsid w:val="00147D2D"/>
    <w:rsid w:val="00154BC4"/>
    <w:rsid w:val="00162DF0"/>
    <w:rsid w:val="00183BC9"/>
    <w:rsid w:val="001B4E4D"/>
    <w:rsid w:val="001D3847"/>
    <w:rsid w:val="001E4841"/>
    <w:rsid w:val="00210964"/>
    <w:rsid w:val="00215FC9"/>
    <w:rsid w:val="002217A8"/>
    <w:rsid w:val="002304FA"/>
    <w:rsid w:val="0025428F"/>
    <w:rsid w:val="00263D4D"/>
    <w:rsid w:val="0026535D"/>
    <w:rsid w:val="002777ED"/>
    <w:rsid w:val="002B09CD"/>
    <w:rsid w:val="002D37A6"/>
    <w:rsid w:val="002D404D"/>
    <w:rsid w:val="002E4636"/>
    <w:rsid w:val="00314C99"/>
    <w:rsid w:val="00375C9D"/>
    <w:rsid w:val="0038755B"/>
    <w:rsid w:val="003B31E8"/>
    <w:rsid w:val="003B3BD8"/>
    <w:rsid w:val="00402C44"/>
    <w:rsid w:val="00403A8E"/>
    <w:rsid w:val="00407582"/>
    <w:rsid w:val="00465E06"/>
    <w:rsid w:val="00471881"/>
    <w:rsid w:val="00473FD3"/>
    <w:rsid w:val="004A2D32"/>
    <w:rsid w:val="004C3930"/>
    <w:rsid w:val="004F38D0"/>
    <w:rsid w:val="00516DC8"/>
    <w:rsid w:val="00541250"/>
    <w:rsid w:val="0055362B"/>
    <w:rsid w:val="005653F9"/>
    <w:rsid w:val="00582764"/>
    <w:rsid w:val="005879E9"/>
    <w:rsid w:val="0059750A"/>
    <w:rsid w:val="005B257E"/>
    <w:rsid w:val="005B4064"/>
    <w:rsid w:val="005D0EC2"/>
    <w:rsid w:val="005D4849"/>
    <w:rsid w:val="005E629F"/>
    <w:rsid w:val="0062246A"/>
    <w:rsid w:val="00682CB7"/>
    <w:rsid w:val="006A1077"/>
    <w:rsid w:val="006A4FEF"/>
    <w:rsid w:val="006D01C7"/>
    <w:rsid w:val="006D18BB"/>
    <w:rsid w:val="006E0851"/>
    <w:rsid w:val="006E6E50"/>
    <w:rsid w:val="00777815"/>
    <w:rsid w:val="007A324E"/>
    <w:rsid w:val="007B213C"/>
    <w:rsid w:val="0082664C"/>
    <w:rsid w:val="00835FC8"/>
    <w:rsid w:val="0083619D"/>
    <w:rsid w:val="008405B9"/>
    <w:rsid w:val="00857367"/>
    <w:rsid w:val="008642D3"/>
    <w:rsid w:val="00864B5E"/>
    <w:rsid w:val="008B60F1"/>
    <w:rsid w:val="008D7230"/>
    <w:rsid w:val="008D7A53"/>
    <w:rsid w:val="008E1AB6"/>
    <w:rsid w:val="008E4E50"/>
    <w:rsid w:val="009212D8"/>
    <w:rsid w:val="00930784"/>
    <w:rsid w:val="0094019F"/>
    <w:rsid w:val="0096025F"/>
    <w:rsid w:val="00973648"/>
    <w:rsid w:val="009A28E4"/>
    <w:rsid w:val="009B3488"/>
    <w:rsid w:val="009C1314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B46CC"/>
    <w:rsid w:val="00AD32FE"/>
    <w:rsid w:val="00AE1446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360"/>
    <w:rsid w:val="00B86CCC"/>
    <w:rsid w:val="00BC3045"/>
    <w:rsid w:val="00BD4A00"/>
    <w:rsid w:val="00BF35F7"/>
    <w:rsid w:val="00C144FB"/>
    <w:rsid w:val="00C249B3"/>
    <w:rsid w:val="00C37CB9"/>
    <w:rsid w:val="00C41F07"/>
    <w:rsid w:val="00C86F49"/>
    <w:rsid w:val="00CB2B1F"/>
    <w:rsid w:val="00CC3F20"/>
    <w:rsid w:val="00CD24BD"/>
    <w:rsid w:val="00CD361F"/>
    <w:rsid w:val="00CD5566"/>
    <w:rsid w:val="00CE1843"/>
    <w:rsid w:val="00CF7A63"/>
    <w:rsid w:val="00D16F44"/>
    <w:rsid w:val="00D30519"/>
    <w:rsid w:val="00D43E5B"/>
    <w:rsid w:val="00D54093"/>
    <w:rsid w:val="00D838F8"/>
    <w:rsid w:val="00D87F1F"/>
    <w:rsid w:val="00DA0A3B"/>
    <w:rsid w:val="00DC10C5"/>
    <w:rsid w:val="00DD0FEB"/>
    <w:rsid w:val="00DE1203"/>
    <w:rsid w:val="00E047EB"/>
    <w:rsid w:val="00E07F31"/>
    <w:rsid w:val="00E10F77"/>
    <w:rsid w:val="00E174CD"/>
    <w:rsid w:val="00E20230"/>
    <w:rsid w:val="00E26540"/>
    <w:rsid w:val="00E3138B"/>
    <w:rsid w:val="00E73AA2"/>
    <w:rsid w:val="00E74F15"/>
    <w:rsid w:val="00E839A9"/>
    <w:rsid w:val="00E948B9"/>
    <w:rsid w:val="00EB1880"/>
    <w:rsid w:val="00EF40AB"/>
    <w:rsid w:val="00F117E3"/>
    <w:rsid w:val="00F4089E"/>
    <w:rsid w:val="00F510F4"/>
    <w:rsid w:val="00F55444"/>
    <w:rsid w:val="00F716DD"/>
    <w:rsid w:val="00F725A7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Aakash Khandelwal {आकाश खंडेलवाल}</cp:lastModifiedBy>
  <cp:revision>83</cp:revision>
  <dcterms:created xsi:type="dcterms:W3CDTF">2024-07-09T15:41:00Z</dcterms:created>
  <dcterms:modified xsi:type="dcterms:W3CDTF">2024-11-05T12:07:00Z</dcterms:modified>
</cp:coreProperties>
</file>